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41" w:rsidRDefault="00833641" w:rsidP="00833641">
      <w:pPr>
        <w:spacing w:before="100" w:beforeAutospacing="1" w:after="100" w:afterAutospacing="1" w:line="240" w:lineRule="auto"/>
        <w:jc w:val="center"/>
        <w:rPr>
          <w:rFonts w:ascii="Times New Roman" w:eastAsia="Times New Roman" w:hAnsi="Times New Roman" w:cs="Times New Roman"/>
          <w:b/>
          <w:bCs/>
          <w:sz w:val="24"/>
          <w:szCs w:val="24"/>
        </w:rPr>
      </w:pPr>
    </w:p>
    <w:p w:rsidR="00833641" w:rsidRPr="00833641" w:rsidRDefault="00833641" w:rsidP="00833641">
      <w:pPr>
        <w:spacing w:before="100" w:beforeAutospacing="1" w:after="100" w:afterAutospacing="1" w:line="240" w:lineRule="auto"/>
        <w:jc w:val="center"/>
        <w:rPr>
          <w:rFonts w:ascii="Times New Roman" w:eastAsia="Times New Roman" w:hAnsi="Times New Roman" w:cs="Times New Roman"/>
          <w:sz w:val="24"/>
          <w:szCs w:val="24"/>
        </w:rPr>
      </w:pPr>
      <w:r w:rsidRPr="00833641">
        <w:rPr>
          <w:rFonts w:ascii="Times New Roman" w:eastAsia="Times New Roman" w:hAnsi="Times New Roman" w:cs="Times New Roman"/>
          <w:b/>
          <w:bCs/>
          <w:sz w:val="24"/>
          <w:szCs w:val="24"/>
        </w:rPr>
        <w:t xml:space="preserve">Перечень и формы – документов, представляемых одновременно с заявкой на подключение к системе горячего водоснабжения </w:t>
      </w:r>
    </w:p>
    <w:p w:rsidR="00833641" w:rsidRPr="00833641" w:rsidRDefault="00833641" w:rsidP="00833641">
      <w:p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b/>
          <w:bCs/>
          <w:sz w:val="24"/>
          <w:szCs w:val="24"/>
        </w:rPr>
        <w:t>Приложение к Запросу на получение технических условий на проектирование:</w:t>
      </w:r>
      <w:r w:rsidRPr="00833641">
        <w:rPr>
          <w:rFonts w:ascii="Times New Roman" w:eastAsia="Times New Roman" w:hAnsi="Times New Roman" w:cs="Times New Roman"/>
          <w:sz w:val="24"/>
          <w:szCs w:val="24"/>
        </w:rPr>
        <w:t xml:space="preserve"> </w:t>
      </w:r>
      <w:r w:rsidRPr="00833641">
        <w:rPr>
          <w:rFonts w:ascii="Times New Roman" w:eastAsia="Times New Roman" w:hAnsi="Times New Roman" w:cs="Times New Roman"/>
          <w:sz w:val="24"/>
          <w:szCs w:val="24"/>
        </w:rPr>
        <w:br/>
        <w:t xml:space="preserve">1. Копии схем и генплана </w:t>
      </w:r>
      <w:r w:rsidR="009009A6">
        <w:rPr>
          <w:rFonts w:ascii="Times New Roman" w:eastAsia="Times New Roman" w:hAnsi="Times New Roman" w:cs="Times New Roman"/>
          <w:sz w:val="24"/>
          <w:szCs w:val="24"/>
        </w:rPr>
        <w:t>поселения</w:t>
      </w:r>
      <w:r w:rsidRPr="00833641">
        <w:rPr>
          <w:rFonts w:ascii="Times New Roman" w:eastAsia="Times New Roman" w:hAnsi="Times New Roman" w:cs="Times New Roman"/>
          <w:sz w:val="24"/>
          <w:szCs w:val="24"/>
        </w:rPr>
        <w:t xml:space="preserve"> в масштабе 1:5000 и 1:500 с нанесением (выделением) места расположения объекта, согласованные с органом местного самоуправления – по 2 экземпляра. </w:t>
      </w:r>
      <w:r w:rsidRPr="00833641">
        <w:rPr>
          <w:rFonts w:ascii="Times New Roman" w:eastAsia="Times New Roman" w:hAnsi="Times New Roman" w:cs="Times New Roman"/>
          <w:sz w:val="24"/>
          <w:szCs w:val="24"/>
        </w:rPr>
        <w:br/>
        <w:t xml:space="preserve">2. Величины тепловой нагрузки объекта от проектной организации, имеющей соответствующую лицензию на проектирование систем теплоснабжения, и копию лицензии данной проектной организации. </w:t>
      </w:r>
      <w:r w:rsidRPr="00833641">
        <w:rPr>
          <w:rFonts w:ascii="Times New Roman" w:eastAsia="Times New Roman" w:hAnsi="Times New Roman" w:cs="Times New Roman"/>
          <w:sz w:val="24"/>
          <w:szCs w:val="24"/>
        </w:rPr>
        <w:br/>
        <w:t xml:space="preserve">3. Копии ранее выданных ТУ на горячее водоснабжение </w:t>
      </w:r>
      <w:proofErr w:type="gramStart"/>
      <w:r w:rsidRPr="00833641">
        <w:rPr>
          <w:rFonts w:ascii="Times New Roman" w:eastAsia="Times New Roman" w:hAnsi="Times New Roman" w:cs="Times New Roman"/>
          <w:sz w:val="24"/>
          <w:szCs w:val="24"/>
        </w:rPr>
        <w:t xml:space="preserve">( </w:t>
      </w:r>
      <w:proofErr w:type="gramEnd"/>
      <w:r w:rsidRPr="00833641">
        <w:rPr>
          <w:rFonts w:ascii="Times New Roman" w:eastAsia="Times New Roman" w:hAnsi="Times New Roman" w:cs="Times New Roman"/>
          <w:sz w:val="24"/>
          <w:szCs w:val="24"/>
        </w:rPr>
        <w:t xml:space="preserve">присоединение к сети) объекта. </w:t>
      </w:r>
    </w:p>
    <w:p w:rsidR="00833641" w:rsidRPr="00833641" w:rsidRDefault="00833641" w:rsidP="00833641">
      <w:p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b/>
          <w:bCs/>
          <w:sz w:val="24"/>
          <w:szCs w:val="24"/>
        </w:rPr>
        <w:t xml:space="preserve">Приложения к Заявке о подключении к системе горячего водоснабжения: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Копии учредительных документов, а также документов, подтверждающих полномочия лица, подписавшего заявление.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Копия свидетельства о регистрации юридического лица (индивидуального предпринимателя).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Копия свидетельства о постановке юридического (физического) лица на учет в налоговом органе.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Копия информационного письма Росстата о регистрации юридического лица (индивидуального предпринимателя) в ЕГРПО.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Копия паспорта физического лица (стр. №№ 3.4,6).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Копии документов, </w:t>
      </w:r>
      <w:proofErr w:type="spellStart"/>
      <w:r w:rsidRPr="00833641">
        <w:rPr>
          <w:rFonts w:ascii="Times New Roman" w:eastAsia="Times New Roman" w:hAnsi="Times New Roman" w:cs="Times New Roman"/>
          <w:sz w:val="24"/>
          <w:szCs w:val="24"/>
        </w:rPr>
        <w:t>потверждающих</w:t>
      </w:r>
      <w:proofErr w:type="spellEnd"/>
      <w:r w:rsidRPr="00833641">
        <w:rPr>
          <w:rFonts w:ascii="Times New Roman" w:eastAsia="Times New Roman" w:hAnsi="Times New Roman" w:cs="Times New Roman"/>
          <w:sz w:val="24"/>
          <w:szCs w:val="24"/>
        </w:rPr>
        <w:t xml:space="preserve"> право владения объектом, чьи </w:t>
      </w:r>
      <w:proofErr w:type="spellStart"/>
      <w:r w:rsidRPr="00833641">
        <w:rPr>
          <w:rFonts w:ascii="Times New Roman" w:eastAsia="Times New Roman" w:hAnsi="Times New Roman" w:cs="Times New Roman"/>
          <w:sz w:val="24"/>
          <w:szCs w:val="24"/>
        </w:rPr>
        <w:t>теплопотребляющие</w:t>
      </w:r>
      <w:proofErr w:type="spellEnd"/>
      <w:r w:rsidRPr="00833641">
        <w:rPr>
          <w:rFonts w:ascii="Times New Roman" w:eastAsia="Times New Roman" w:hAnsi="Times New Roman" w:cs="Times New Roman"/>
          <w:sz w:val="24"/>
          <w:szCs w:val="24"/>
        </w:rPr>
        <w:t xml:space="preserve"> установки подключаются к сети (решения местных органов власти о выделении земельного участка под строительство или реконструкцию, договора купли-продажи </w:t>
      </w:r>
      <w:proofErr w:type="spellStart"/>
      <w:r w:rsidRPr="00833641">
        <w:rPr>
          <w:rFonts w:ascii="Times New Roman" w:eastAsia="Times New Roman" w:hAnsi="Times New Roman" w:cs="Times New Roman"/>
          <w:sz w:val="24"/>
          <w:szCs w:val="24"/>
        </w:rPr>
        <w:t>недвижемости</w:t>
      </w:r>
      <w:proofErr w:type="spellEnd"/>
      <w:r w:rsidRPr="00833641">
        <w:rPr>
          <w:rFonts w:ascii="Times New Roman" w:eastAsia="Times New Roman" w:hAnsi="Times New Roman" w:cs="Times New Roman"/>
          <w:sz w:val="24"/>
          <w:szCs w:val="24"/>
        </w:rPr>
        <w:t xml:space="preserve">, разрешительные письма органов местного самоуправления и т.п.)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Копии схем из генплана </w:t>
      </w:r>
      <w:r w:rsidR="009009A6">
        <w:rPr>
          <w:rFonts w:ascii="Times New Roman" w:eastAsia="Times New Roman" w:hAnsi="Times New Roman" w:cs="Times New Roman"/>
          <w:sz w:val="24"/>
          <w:szCs w:val="24"/>
        </w:rPr>
        <w:t>поселения</w:t>
      </w:r>
      <w:r w:rsidRPr="00833641">
        <w:rPr>
          <w:rFonts w:ascii="Times New Roman" w:eastAsia="Times New Roman" w:hAnsi="Times New Roman" w:cs="Times New Roman"/>
          <w:sz w:val="24"/>
          <w:szCs w:val="24"/>
        </w:rPr>
        <w:t xml:space="preserve"> в масштабе 1:5000 и 1:500 с нанесением (выделением) места расположения объекта, согласованные с органом местного самоуправления – по 2 экземпляра.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Величины тепловой нагрузки объекта от проектной организации, имеющей соответствующую лицензию на проектирование систем теплоснабжения, и копию лицензии данной проектной организации.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Копии ранее </w:t>
      </w:r>
      <w:proofErr w:type="gramStart"/>
      <w:r w:rsidRPr="00833641">
        <w:rPr>
          <w:rFonts w:ascii="Times New Roman" w:eastAsia="Times New Roman" w:hAnsi="Times New Roman" w:cs="Times New Roman"/>
          <w:sz w:val="24"/>
          <w:szCs w:val="24"/>
        </w:rPr>
        <w:t>выданных</w:t>
      </w:r>
      <w:proofErr w:type="gramEnd"/>
      <w:r w:rsidRPr="00833641">
        <w:rPr>
          <w:rFonts w:ascii="Times New Roman" w:eastAsia="Times New Roman" w:hAnsi="Times New Roman" w:cs="Times New Roman"/>
          <w:sz w:val="24"/>
          <w:szCs w:val="24"/>
        </w:rPr>
        <w:t xml:space="preserve"> ТУ на теплоснабжение (подключение к сети) объекта при их наличии. </w:t>
      </w:r>
    </w:p>
    <w:p w:rsidR="00833641" w:rsidRPr="00833641" w:rsidRDefault="00833641" w:rsidP="0083364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Сведения о заявителе: юридический, почтовый адрес, телефон (факс), банковские реквизиты (наименование банка, </w:t>
      </w:r>
      <w:proofErr w:type="spellStart"/>
      <w:proofErr w:type="gramStart"/>
      <w:r w:rsidRPr="00833641">
        <w:rPr>
          <w:rFonts w:ascii="Times New Roman" w:eastAsia="Times New Roman" w:hAnsi="Times New Roman" w:cs="Times New Roman"/>
          <w:sz w:val="24"/>
          <w:szCs w:val="24"/>
        </w:rPr>
        <w:t>р</w:t>
      </w:r>
      <w:proofErr w:type="spellEnd"/>
      <w:proofErr w:type="gramEnd"/>
      <w:r w:rsidRPr="00833641">
        <w:rPr>
          <w:rFonts w:ascii="Times New Roman" w:eastAsia="Times New Roman" w:hAnsi="Times New Roman" w:cs="Times New Roman"/>
          <w:sz w:val="24"/>
          <w:szCs w:val="24"/>
        </w:rPr>
        <w:t xml:space="preserve">/счет, к/счет, БИК). </w:t>
      </w:r>
    </w:p>
    <w:p w:rsidR="00833641" w:rsidRPr="00833641" w:rsidRDefault="00833641" w:rsidP="00833641">
      <w:p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b/>
          <w:bCs/>
          <w:sz w:val="24"/>
          <w:szCs w:val="24"/>
        </w:rPr>
        <w:t xml:space="preserve">Описание (со ссылкой на нормативные правовые акты) порядка действий заявителя и регулируемой организации при подаче, приеме, обработке заявки на подключение к системе горячего водоснабжения, принятии решения и уведомлении о принятом решении </w:t>
      </w:r>
    </w:p>
    <w:p w:rsidR="00833641" w:rsidRPr="00833641" w:rsidRDefault="00833641" w:rsidP="00833641">
      <w:p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Подключение объекта капитального строительства к сетям инженерно-технического обеспечения осуществляется в порядке (Постановление Правительства РФ № 83 от 13.02.2006г.), который включает следующие этапы: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Подача заказчиком заявления о подключении;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Заключение договора о подключении;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lastRenderedPageBreak/>
        <w:t xml:space="preserve">Выдача исполнителем заказчику условий подключения (технических условий для присоединения), которые не противоречат техническим условиям, ранее полученным заказчиком от исполнителя или органа местного самоуправления либо от предыдущего правообладателя земельного участка, при условии, что срок действия технических условий не истек;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Выполнение заказчиком условий подключения;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Проверка исполнителем выполнения заказчиком условий подключения;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Присоединение заказчиком объекта к сетям инженерно-технического обеспечения и подписание сторонами акта о присоединении; </w:t>
      </w:r>
    </w:p>
    <w:p w:rsidR="00833641" w:rsidRPr="00833641" w:rsidRDefault="00833641" w:rsidP="008336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33641">
        <w:rPr>
          <w:rFonts w:ascii="Times New Roman" w:eastAsia="Times New Roman" w:hAnsi="Times New Roman" w:cs="Times New Roman"/>
          <w:sz w:val="24"/>
          <w:szCs w:val="24"/>
        </w:rPr>
        <w:t xml:space="preserve">выполнение условий подачи ресурсов. </w:t>
      </w:r>
    </w:p>
    <w:p w:rsidR="00772ACE" w:rsidRDefault="00772ACE"/>
    <w:sectPr w:rsidR="00772ACE" w:rsidSect="00C945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52195"/>
    <w:multiLevelType w:val="multilevel"/>
    <w:tmpl w:val="04C43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22717F0"/>
    <w:multiLevelType w:val="multilevel"/>
    <w:tmpl w:val="F516D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33641"/>
    <w:rsid w:val="001522F1"/>
    <w:rsid w:val="00772ACE"/>
    <w:rsid w:val="00833641"/>
    <w:rsid w:val="009009A6"/>
    <w:rsid w:val="00C945A2"/>
    <w:rsid w:val="00DD09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5A2"/>
  </w:style>
  <w:style w:type="paragraph" w:styleId="1">
    <w:name w:val="heading 1"/>
    <w:basedOn w:val="a"/>
    <w:link w:val="10"/>
    <w:uiPriority w:val="9"/>
    <w:qFormat/>
    <w:rsid w:val="008336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3641"/>
    <w:rPr>
      <w:rFonts w:ascii="Times New Roman" w:eastAsia="Times New Roman" w:hAnsi="Times New Roman" w:cs="Times New Roman"/>
      <w:b/>
      <w:bCs/>
      <w:kern w:val="36"/>
      <w:sz w:val="48"/>
      <w:szCs w:val="48"/>
    </w:rPr>
  </w:style>
  <w:style w:type="paragraph" w:styleId="a3">
    <w:name w:val="Normal (Web)"/>
    <w:basedOn w:val="a"/>
    <w:uiPriority w:val="99"/>
    <w:unhideWhenUsed/>
    <w:rsid w:val="008336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63537225">
      <w:bodyDiv w:val="1"/>
      <w:marLeft w:val="0"/>
      <w:marRight w:val="0"/>
      <w:marTop w:val="0"/>
      <w:marBottom w:val="0"/>
      <w:divBdr>
        <w:top w:val="none" w:sz="0" w:space="0" w:color="auto"/>
        <w:left w:val="none" w:sz="0" w:space="0" w:color="auto"/>
        <w:bottom w:val="none" w:sz="0" w:space="0" w:color="auto"/>
        <w:right w:val="none" w:sz="0" w:space="0" w:color="auto"/>
      </w:divBdr>
      <w:divsChild>
        <w:div w:id="567150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бухгалтер</cp:lastModifiedBy>
  <cp:revision>4</cp:revision>
  <dcterms:created xsi:type="dcterms:W3CDTF">2014-07-17T06:15:00Z</dcterms:created>
  <dcterms:modified xsi:type="dcterms:W3CDTF">2014-07-17T06:19:00Z</dcterms:modified>
</cp:coreProperties>
</file>